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2F" w:rsidRDefault="00746D2F" w:rsidP="00746D2F">
      <w:pPr>
        <w:pStyle w:val="Heading1"/>
      </w:pPr>
      <w:bookmarkStart w:id="0" w:name="_GoBack"/>
      <w:bookmarkEnd w:id="0"/>
      <w:r>
        <w:t>Information Literacy Community of Practice</w:t>
      </w:r>
    </w:p>
    <w:p w:rsidR="00746D2F" w:rsidRDefault="00746D2F" w:rsidP="00746D2F">
      <w:pPr>
        <w:pStyle w:val="Heading1"/>
      </w:pPr>
      <w:r>
        <w:t>Minutes of the 8</w:t>
      </w:r>
      <w:r w:rsidRPr="00062BEC">
        <w:rPr>
          <w:vertAlign w:val="superscript"/>
        </w:rPr>
        <w:t>th</w:t>
      </w:r>
      <w:r>
        <w:t xml:space="preserve"> Meeting</w:t>
      </w:r>
    </w:p>
    <w:p w:rsidR="00746D2F" w:rsidRDefault="00746D2F" w:rsidP="00746D2F">
      <w:pPr>
        <w:pStyle w:val="Heading1"/>
      </w:pPr>
      <w:r>
        <w:t>2</w:t>
      </w:r>
      <w:r w:rsidRPr="00746D2F">
        <w:rPr>
          <w:vertAlign w:val="superscript"/>
        </w:rPr>
        <w:t>nd</w:t>
      </w:r>
      <w:r>
        <w:t xml:space="preserve"> December 2015 at 10.30am</w:t>
      </w:r>
    </w:p>
    <w:p w:rsidR="00746D2F" w:rsidRDefault="00746D2F" w:rsidP="00746D2F">
      <w:pPr>
        <w:pStyle w:val="Heading2"/>
        <w:numPr>
          <w:ilvl w:val="0"/>
          <w:numId w:val="0"/>
        </w:numPr>
      </w:pPr>
      <w:r>
        <w:t>Venue: Scottish Government, Victoria Quay, Commercial Street, Edinburgh EH6 6QQ</w:t>
      </w:r>
    </w:p>
    <w:p w:rsidR="00746D2F" w:rsidRDefault="00746D2F" w:rsidP="00746D2F">
      <w:pPr>
        <w:pStyle w:val="Heading2"/>
        <w:numPr>
          <w:ilvl w:val="0"/>
          <w:numId w:val="0"/>
        </w:numPr>
        <w:spacing w:before="0" w:after="0"/>
      </w:pPr>
      <w:r>
        <w:t>Attendees:</w:t>
      </w:r>
    </w:p>
    <w:p w:rsidR="006F06E2" w:rsidRDefault="00746D2F">
      <w:r>
        <w:t>Cleo Jones, Edinburgh City Council</w:t>
      </w:r>
    </w:p>
    <w:p w:rsidR="00746D2F" w:rsidRDefault="00746D2F">
      <w:r>
        <w:t>Amina Shah, SLIC</w:t>
      </w:r>
    </w:p>
    <w:p w:rsidR="00746D2F" w:rsidRDefault="00746D2F" w:rsidP="00746D2F">
      <w:r>
        <w:t>Bill Johnston, University of Strathclyde</w:t>
      </w:r>
    </w:p>
    <w:p w:rsidR="00746D2F" w:rsidRDefault="00746D2F" w:rsidP="00746D2F">
      <w:r>
        <w:t>Lindsay McKrell, Stirling Council Libraries</w:t>
      </w:r>
    </w:p>
    <w:p w:rsidR="00746D2F" w:rsidRDefault="00746D2F">
      <w:r>
        <w:t xml:space="preserve">John Crawford, </w:t>
      </w:r>
    </w:p>
    <w:p w:rsidR="00746D2F" w:rsidRDefault="00746D2F">
      <w:r>
        <w:t>Fraser Reid, Scottish Government Digital Participation</w:t>
      </w:r>
    </w:p>
    <w:p w:rsidR="00746D2F" w:rsidRDefault="00746D2F" w:rsidP="00746D2F">
      <w:r>
        <w:t>Marion Kelt, Glasgow Caledonian University</w:t>
      </w:r>
    </w:p>
    <w:p w:rsidR="00746D2F" w:rsidRDefault="00746D2F" w:rsidP="00746D2F">
      <w:r>
        <w:t>Sheila Williams, Queen Margaret  University</w:t>
      </w:r>
    </w:p>
    <w:p w:rsidR="00746D2F" w:rsidRDefault="00746D2F" w:rsidP="00746D2F">
      <w:r>
        <w:t>Claire Roberts, City of Glasgow Council</w:t>
      </w:r>
    </w:p>
    <w:p w:rsidR="00746D2F" w:rsidRDefault="00746D2F" w:rsidP="00746D2F">
      <w:r>
        <w:t>Lauren Thow, Portobello High School</w:t>
      </w:r>
    </w:p>
    <w:p w:rsidR="00746D2F" w:rsidRDefault="00746D2F" w:rsidP="00746D2F">
      <w:r>
        <w:t>Fiona Laing, National Library of Scotland</w:t>
      </w:r>
    </w:p>
    <w:p w:rsidR="00746D2F" w:rsidRDefault="00746D2F" w:rsidP="00746D2F">
      <w:r>
        <w:t xml:space="preserve">Morag Higgison, Scottish Government Library </w:t>
      </w:r>
    </w:p>
    <w:p w:rsidR="00746D2F" w:rsidRDefault="00746D2F" w:rsidP="00746D2F">
      <w:r>
        <w:t>Paul Gray, Scottish Government Library</w:t>
      </w:r>
    </w:p>
    <w:p w:rsidR="00746D2F" w:rsidRDefault="00746D2F" w:rsidP="00746D2F">
      <w:r>
        <w:t>Jenny Foreman, Scottish Government Library</w:t>
      </w:r>
    </w:p>
    <w:p w:rsidR="00AC5B91" w:rsidRDefault="00AC5B91" w:rsidP="00746D2F"/>
    <w:p w:rsidR="00AC5B91" w:rsidRPr="00AC5B91" w:rsidRDefault="00AC5B91" w:rsidP="00AC5B91">
      <w:pPr>
        <w:pStyle w:val="ListParagraph"/>
        <w:numPr>
          <w:ilvl w:val="0"/>
          <w:numId w:val="3"/>
        </w:numPr>
        <w:rPr>
          <w:b/>
        </w:rPr>
      </w:pPr>
      <w:r w:rsidRPr="00AC5B91">
        <w:rPr>
          <w:b/>
        </w:rPr>
        <w:t>Introduction</w:t>
      </w:r>
    </w:p>
    <w:p w:rsidR="00AC5B91" w:rsidRDefault="00AC5B91" w:rsidP="00AC5B91">
      <w:pPr>
        <w:pStyle w:val="ListParagraph"/>
      </w:pPr>
    </w:p>
    <w:p w:rsidR="00AC5B91" w:rsidRDefault="00AC5B91" w:rsidP="00AC5B91">
      <w:pPr>
        <w:pStyle w:val="ListParagraph"/>
        <w:ind w:left="0"/>
      </w:pPr>
      <w:r>
        <w:t>Welcome new members / Attendees</w:t>
      </w:r>
    </w:p>
    <w:p w:rsidR="0090016C" w:rsidRDefault="0090016C" w:rsidP="0090016C">
      <w:pPr>
        <w:pStyle w:val="ListParagraph"/>
        <w:numPr>
          <w:ilvl w:val="0"/>
          <w:numId w:val="4"/>
        </w:numPr>
      </w:pPr>
      <w:r>
        <w:t>Fraser Reid, Scottish Government Digital Participation</w:t>
      </w:r>
    </w:p>
    <w:p w:rsidR="0090016C" w:rsidRDefault="0090016C" w:rsidP="0090016C">
      <w:pPr>
        <w:pStyle w:val="ListParagraph"/>
        <w:numPr>
          <w:ilvl w:val="0"/>
          <w:numId w:val="4"/>
        </w:numPr>
      </w:pPr>
      <w:r>
        <w:t>Lauren Thow, Portobello High School</w:t>
      </w:r>
    </w:p>
    <w:p w:rsidR="0090016C" w:rsidRDefault="0090016C" w:rsidP="00AC5B91">
      <w:pPr>
        <w:pStyle w:val="ListParagraph"/>
        <w:ind w:left="0"/>
      </w:pPr>
    </w:p>
    <w:p w:rsidR="00AC5B91" w:rsidRDefault="00AC5B91" w:rsidP="00AC5B91">
      <w:r>
        <w:t xml:space="preserve">Jenny welcomed everyone and the CoP thanked Jenny and Morag for providing the venue and catering. </w:t>
      </w:r>
    </w:p>
    <w:p w:rsidR="00AC5B91" w:rsidRDefault="00AC5B91" w:rsidP="00AC5B91"/>
    <w:p w:rsidR="00AC5B91" w:rsidRDefault="00AC5B91" w:rsidP="00AC5B91"/>
    <w:p w:rsidR="00AC5B91" w:rsidRDefault="00AC5B91" w:rsidP="00AC5B91"/>
    <w:p w:rsidR="00AC5B91" w:rsidRDefault="00AC5B91" w:rsidP="00AC5B91"/>
    <w:p w:rsidR="00AC5B91" w:rsidRDefault="00AC5B91" w:rsidP="00AC5B91"/>
    <w:p w:rsidR="00AC5B91" w:rsidRPr="00AC5B91" w:rsidRDefault="00AC5B91" w:rsidP="00AC5B91">
      <w:pPr>
        <w:pStyle w:val="ListParagraph"/>
        <w:numPr>
          <w:ilvl w:val="0"/>
          <w:numId w:val="3"/>
        </w:numPr>
      </w:pPr>
      <w:r>
        <w:t xml:space="preserve"> </w:t>
      </w:r>
      <w:r>
        <w:rPr>
          <w:b/>
        </w:rPr>
        <w:t>Approval of minutes of the last meeting</w:t>
      </w:r>
    </w:p>
    <w:p w:rsidR="00AC5B91" w:rsidRDefault="00AC5B91" w:rsidP="002730EA">
      <w:pPr>
        <w:ind w:left="284"/>
      </w:pPr>
      <w:r>
        <w:t xml:space="preserve">Apologies were received </w:t>
      </w:r>
      <w:r w:rsidR="00061FC3">
        <w:t xml:space="preserve">from: John Crawford, </w:t>
      </w:r>
      <w:r>
        <w:t xml:space="preserve"> Christine Irving</w:t>
      </w:r>
    </w:p>
    <w:p w:rsidR="00AC5B91" w:rsidRDefault="00AC5B91" w:rsidP="002730EA">
      <w:pPr>
        <w:ind w:left="284"/>
      </w:pPr>
      <w:r>
        <w:t>The minutes from the last meeting were approved. Some updates:</w:t>
      </w:r>
    </w:p>
    <w:p w:rsidR="0090016C" w:rsidRDefault="0090016C" w:rsidP="0090016C">
      <w:pPr>
        <w:pStyle w:val="ListParagraph"/>
        <w:numPr>
          <w:ilvl w:val="0"/>
          <w:numId w:val="5"/>
        </w:numPr>
      </w:pPr>
      <w:r>
        <w:t xml:space="preserve">Chris Yiu at SCVO is moving to a different role but connections have already been made </w:t>
      </w:r>
      <w:r w:rsidR="002730EA">
        <w:t xml:space="preserve">with a replacement contact </w:t>
      </w:r>
    </w:p>
    <w:p w:rsidR="0090016C" w:rsidRDefault="0090016C" w:rsidP="0090016C">
      <w:pPr>
        <w:pStyle w:val="ListParagraph"/>
        <w:numPr>
          <w:ilvl w:val="0"/>
          <w:numId w:val="5"/>
        </w:numPr>
      </w:pPr>
      <w:r>
        <w:t>Jono Ellis, Social Media Manager was unable to attend today but will talk about mygov.scot at a later date</w:t>
      </w:r>
    </w:p>
    <w:p w:rsidR="0090016C" w:rsidRDefault="00242463" w:rsidP="0090016C">
      <w:pPr>
        <w:pStyle w:val="ListParagraph"/>
        <w:numPr>
          <w:ilvl w:val="0"/>
          <w:numId w:val="5"/>
        </w:numPr>
      </w:pPr>
      <w:r>
        <w:t>Fiona Laing has a copy of a presentation Jono Ellis gave to SWOP and will circulate it.</w:t>
      </w:r>
    </w:p>
    <w:p w:rsidR="00242463" w:rsidRDefault="00242463" w:rsidP="0090016C">
      <w:pPr>
        <w:pStyle w:val="ListParagraph"/>
        <w:numPr>
          <w:ilvl w:val="0"/>
          <w:numId w:val="5"/>
        </w:numPr>
      </w:pPr>
      <w:r>
        <w:t xml:space="preserve">Action Point 7 stated that John was to draft a </w:t>
      </w:r>
      <w:r w:rsidR="002730EA">
        <w:t>policy statement on IL however one of the</w:t>
      </w:r>
      <w:r>
        <w:t xml:space="preserve"> working group</w:t>
      </w:r>
      <w:r w:rsidR="002730EA">
        <w:t>s</w:t>
      </w:r>
      <w:r>
        <w:t xml:space="preserve"> will look at this</w:t>
      </w:r>
    </w:p>
    <w:p w:rsidR="00506E66" w:rsidRDefault="00506E66" w:rsidP="0090016C">
      <w:pPr>
        <w:pStyle w:val="ListParagraph"/>
        <w:numPr>
          <w:ilvl w:val="0"/>
          <w:numId w:val="5"/>
        </w:numPr>
      </w:pPr>
      <w:r>
        <w:t>Lauren Smith to be invited to future meetings</w:t>
      </w:r>
    </w:p>
    <w:p w:rsidR="00506E66" w:rsidRDefault="00506E66" w:rsidP="00506E66">
      <w:pPr>
        <w:ind w:left="426"/>
      </w:pPr>
      <w:r>
        <w:rPr>
          <w:b/>
        </w:rPr>
        <w:t>Action: Invite Lauren Smith to next meeting</w:t>
      </w:r>
    </w:p>
    <w:p w:rsidR="00AC5B91" w:rsidRDefault="00AC5B91" w:rsidP="00AC5B91"/>
    <w:p w:rsidR="00AC5B91" w:rsidRDefault="00AC5B91" w:rsidP="00AC5B91">
      <w:pPr>
        <w:pStyle w:val="ListParagraph"/>
        <w:numPr>
          <w:ilvl w:val="0"/>
          <w:numId w:val="3"/>
        </w:numPr>
        <w:rPr>
          <w:b/>
        </w:rPr>
      </w:pPr>
      <w:r w:rsidRPr="00AC5B91">
        <w:rPr>
          <w:b/>
        </w:rPr>
        <w:t xml:space="preserve">Digital </w:t>
      </w:r>
      <w:r w:rsidR="00027836">
        <w:rPr>
          <w:b/>
        </w:rPr>
        <w:t xml:space="preserve">Participation Advisory Group </w:t>
      </w:r>
    </w:p>
    <w:p w:rsidR="00027836" w:rsidRDefault="00027836" w:rsidP="00027836">
      <w:pPr>
        <w:pStyle w:val="ListParagraph"/>
        <w:rPr>
          <w:b/>
        </w:rPr>
      </w:pPr>
    </w:p>
    <w:p w:rsidR="00027836" w:rsidRPr="00027836" w:rsidRDefault="00027836" w:rsidP="00027836">
      <w:pPr>
        <w:pStyle w:val="ListParagraph"/>
        <w:numPr>
          <w:ilvl w:val="0"/>
          <w:numId w:val="6"/>
        </w:numPr>
        <w:rPr>
          <w:b/>
        </w:rPr>
      </w:pPr>
      <w:r>
        <w:t>Meeting held on Thursday 4</w:t>
      </w:r>
      <w:r w:rsidRPr="00027836">
        <w:rPr>
          <w:vertAlign w:val="superscript"/>
        </w:rPr>
        <w:t>th</w:t>
      </w:r>
      <w:r>
        <w:t xml:space="preserve"> June 2015</w:t>
      </w:r>
    </w:p>
    <w:p w:rsidR="00027836" w:rsidRPr="00027836" w:rsidRDefault="00027836" w:rsidP="00027836">
      <w:pPr>
        <w:pStyle w:val="ListParagraph"/>
        <w:numPr>
          <w:ilvl w:val="0"/>
          <w:numId w:val="6"/>
        </w:numPr>
        <w:rPr>
          <w:b/>
        </w:rPr>
      </w:pPr>
      <w:r>
        <w:t xml:space="preserve">Discussion surrounding </w:t>
      </w:r>
      <w:r w:rsidR="00506E66">
        <w:t xml:space="preserve">the meaning of </w:t>
      </w:r>
      <w:r w:rsidRPr="00027836">
        <w:t xml:space="preserve">Action </w:t>
      </w:r>
      <w:r w:rsidR="00C6348B">
        <w:t>Point 5</w:t>
      </w:r>
      <w:r>
        <w:t xml:space="preserve"> from the meeting minutes (</w:t>
      </w:r>
      <w:r w:rsidRPr="00027836">
        <w:rPr>
          <w:i/>
        </w:rPr>
        <w:t>SG Officials to work with CofP and other stakeholders to define digital literacy</w:t>
      </w:r>
      <w:r>
        <w:rPr>
          <w:i/>
        </w:rPr>
        <w:t>)</w:t>
      </w:r>
    </w:p>
    <w:p w:rsidR="00C6348B" w:rsidRDefault="00027836" w:rsidP="00506E66">
      <w:pPr>
        <w:pStyle w:val="ListParagraph"/>
        <w:numPr>
          <w:ilvl w:val="0"/>
          <w:numId w:val="13"/>
        </w:numPr>
      </w:pPr>
      <w:r>
        <w:t>Amina suggested that it might be best to go through SLIC to ensure one single message gets through.</w:t>
      </w:r>
    </w:p>
    <w:p w:rsidR="00506E66" w:rsidRDefault="00506E66" w:rsidP="00506E66">
      <w:pPr>
        <w:pStyle w:val="ListParagraph"/>
        <w:numPr>
          <w:ilvl w:val="0"/>
          <w:numId w:val="13"/>
        </w:numPr>
      </w:pPr>
      <w:r>
        <w:t>Discussion about Cilips and SLIC’s position on Information Literacy</w:t>
      </w:r>
    </w:p>
    <w:p w:rsidR="00027836" w:rsidRPr="00C6348B" w:rsidRDefault="00C6348B" w:rsidP="002730EA">
      <w:pPr>
        <w:ind w:left="426"/>
        <w:rPr>
          <w:b/>
        </w:rPr>
      </w:pPr>
      <w:r w:rsidRPr="00C6348B">
        <w:rPr>
          <w:b/>
        </w:rPr>
        <w:t>Action: Information Literacy Strategy/Policy for Scotland and Advocacy Group to take this further</w:t>
      </w:r>
      <w:r w:rsidR="00027836" w:rsidRPr="00C6348B">
        <w:rPr>
          <w:b/>
        </w:rPr>
        <w:t xml:space="preserve">   </w:t>
      </w:r>
    </w:p>
    <w:p w:rsidR="00027836" w:rsidRPr="00027836" w:rsidRDefault="00027836" w:rsidP="00027836">
      <w:pPr>
        <w:rPr>
          <w:b/>
        </w:rPr>
      </w:pPr>
    </w:p>
    <w:p w:rsidR="00AC5B91" w:rsidRDefault="00AC5B91" w:rsidP="00AC5B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ECIL European Conference on Information Literacy </w:t>
      </w:r>
    </w:p>
    <w:p w:rsidR="00C6348B" w:rsidRDefault="00C6348B" w:rsidP="00C6348B">
      <w:pPr>
        <w:pStyle w:val="ListParagraph"/>
        <w:rPr>
          <w:b/>
        </w:rPr>
      </w:pPr>
    </w:p>
    <w:p w:rsidR="00C6348B" w:rsidRDefault="00C6348B" w:rsidP="00C6348B">
      <w:pPr>
        <w:pStyle w:val="ListParagraph"/>
        <w:numPr>
          <w:ilvl w:val="0"/>
          <w:numId w:val="4"/>
        </w:numPr>
      </w:pPr>
      <w:r>
        <w:t xml:space="preserve">John, Bill and Lauren led a </w:t>
      </w:r>
      <w:r w:rsidR="00506E66">
        <w:t xml:space="preserve">successful </w:t>
      </w:r>
      <w:r>
        <w:t>panel session</w:t>
      </w:r>
      <w:r w:rsidR="00BB5160">
        <w:t>.</w:t>
      </w:r>
    </w:p>
    <w:p w:rsidR="00EA5AA4" w:rsidRDefault="00EA5AA4" w:rsidP="00C6348B">
      <w:pPr>
        <w:pStyle w:val="ListParagraph"/>
        <w:numPr>
          <w:ilvl w:val="0"/>
          <w:numId w:val="4"/>
        </w:numPr>
      </w:pPr>
      <w:r>
        <w:t xml:space="preserve">Bill advised that the conference was of a high quality and it was clear that Scotland was </w:t>
      </w:r>
      <w:r w:rsidR="002730EA">
        <w:t>leading the way in Information literacy</w:t>
      </w:r>
      <w:r>
        <w:t>.</w:t>
      </w:r>
    </w:p>
    <w:p w:rsidR="00C6348B" w:rsidRDefault="00C6348B" w:rsidP="00C6348B">
      <w:pPr>
        <w:pStyle w:val="ListParagraph"/>
        <w:numPr>
          <w:ilvl w:val="0"/>
          <w:numId w:val="4"/>
        </w:numPr>
      </w:pPr>
      <w:r>
        <w:t>Loriene Roy, Professor School of Information at the University of Texas, is looking for research projects for her postgraduate students</w:t>
      </w:r>
      <w:r w:rsidR="007C768C">
        <w:t xml:space="preserve">.  John suggested </w:t>
      </w:r>
      <w:r w:rsidR="002730EA">
        <w:t xml:space="preserve">that they look at </w:t>
      </w:r>
      <w:r w:rsidR="007C768C">
        <w:t xml:space="preserve">information literacy learning materials in a wider, non-educational sphere.  </w:t>
      </w:r>
    </w:p>
    <w:p w:rsidR="007C768C" w:rsidRDefault="00061FC3" w:rsidP="007C768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Geoff Walton</w:t>
      </w:r>
      <w:r w:rsidR="00EA5AA4" w:rsidRPr="007C768C">
        <w:rPr>
          <w:color w:val="000000" w:themeColor="text1"/>
        </w:rPr>
        <w:t xml:space="preserve"> and Jane Secker</w:t>
      </w:r>
      <w:r>
        <w:rPr>
          <w:color w:val="000000" w:themeColor="text1"/>
        </w:rPr>
        <w:t xml:space="preserve"> from CILIPS</w:t>
      </w:r>
      <w:r w:rsidR="00C6348B" w:rsidRPr="007C768C">
        <w:rPr>
          <w:color w:val="000000" w:themeColor="text1"/>
        </w:rPr>
        <w:t xml:space="preserve">’s Information Literacy </w:t>
      </w:r>
      <w:r>
        <w:rPr>
          <w:color w:val="000000" w:themeColor="text1"/>
        </w:rPr>
        <w:t xml:space="preserve"> (ILG) </w:t>
      </w:r>
      <w:r w:rsidR="00C6348B" w:rsidRPr="007C768C">
        <w:rPr>
          <w:color w:val="000000" w:themeColor="text1"/>
        </w:rPr>
        <w:t>Special Interest Group gave a presentation about the benefits of working with people in different sectors</w:t>
      </w:r>
    </w:p>
    <w:p w:rsidR="007C768C" w:rsidRPr="007C768C" w:rsidRDefault="00EA5AA4" w:rsidP="007C768C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7C768C">
        <w:t>Discussion around which group this was and whether it had any Scottish members</w:t>
      </w:r>
    </w:p>
    <w:p w:rsidR="007C768C" w:rsidRPr="007C768C" w:rsidRDefault="00EA5AA4" w:rsidP="007C768C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7C768C">
        <w:t>The group are l</w:t>
      </w:r>
      <w:r w:rsidR="00061FC3">
        <w:t>ooking for a Government Libraries</w:t>
      </w:r>
      <w:r w:rsidRPr="007C768C">
        <w:t xml:space="preserve"> representative</w:t>
      </w:r>
      <w:r w:rsidR="00061FC3">
        <w:t xml:space="preserve">. </w:t>
      </w:r>
    </w:p>
    <w:p w:rsidR="007C768C" w:rsidRPr="007C768C" w:rsidRDefault="00EA5AA4" w:rsidP="007C768C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7C768C">
        <w:t>It was pointed out that a Skype/Conference Call meeting could take place if m</w:t>
      </w:r>
      <w:r w:rsidR="00061FC3">
        <w:t>eetings were in London.</w:t>
      </w:r>
    </w:p>
    <w:p w:rsidR="00061FC3" w:rsidRPr="00061FC3" w:rsidRDefault="00061FC3" w:rsidP="007C768C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lastRenderedPageBreak/>
        <w:t>Should we have a rep from the IL CoP at the ILG?</w:t>
      </w:r>
    </w:p>
    <w:p w:rsidR="007C768C" w:rsidRPr="007C768C" w:rsidRDefault="00EA5AA4" w:rsidP="007C768C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7C768C">
        <w:t>Could someone from this group be invited to speak at a</w:t>
      </w:r>
      <w:r w:rsidR="002730EA">
        <w:t xml:space="preserve"> later</w:t>
      </w:r>
      <w:r w:rsidRPr="007C768C">
        <w:t xml:space="preserve"> meeting?</w:t>
      </w:r>
    </w:p>
    <w:p w:rsidR="007C768C" w:rsidRPr="007C768C" w:rsidRDefault="007C768C" w:rsidP="007C768C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The next</w:t>
      </w:r>
      <w:r w:rsidR="00061FC3">
        <w:rPr>
          <w:color w:val="000000" w:themeColor="text1"/>
        </w:rPr>
        <w:t xml:space="preserve"> ECIL</w:t>
      </w:r>
      <w:r>
        <w:rPr>
          <w:color w:val="000000" w:themeColor="text1"/>
        </w:rPr>
        <w:t xml:space="preserve"> conference is in Oct 2016 in Prague</w:t>
      </w:r>
    </w:p>
    <w:p w:rsidR="007C768C" w:rsidRPr="007C768C" w:rsidRDefault="007C768C" w:rsidP="007C768C">
      <w:pPr>
        <w:ind w:left="720"/>
      </w:pPr>
    </w:p>
    <w:p w:rsidR="00C6348B" w:rsidRDefault="00C6348B" w:rsidP="002730EA">
      <w:pPr>
        <w:ind w:left="426"/>
        <w:rPr>
          <w:b/>
        </w:rPr>
      </w:pPr>
      <w:r w:rsidRPr="00C6348B">
        <w:rPr>
          <w:b/>
        </w:rPr>
        <w:t xml:space="preserve">Action:  </w:t>
      </w:r>
      <w:r>
        <w:rPr>
          <w:b/>
        </w:rPr>
        <w:t xml:space="preserve">Any suggestions for research projects </w:t>
      </w:r>
      <w:r w:rsidR="002730EA">
        <w:rPr>
          <w:b/>
        </w:rPr>
        <w:t xml:space="preserve">for Loriene’s students </w:t>
      </w:r>
      <w:r w:rsidR="00061FC3">
        <w:rPr>
          <w:b/>
        </w:rPr>
        <w:t>should be forwarded to John.</w:t>
      </w:r>
    </w:p>
    <w:p w:rsidR="00C6348B" w:rsidRDefault="00C6348B" w:rsidP="002730EA">
      <w:pPr>
        <w:ind w:left="426"/>
        <w:rPr>
          <w:b/>
        </w:rPr>
      </w:pPr>
      <w:r>
        <w:rPr>
          <w:b/>
        </w:rPr>
        <w:t xml:space="preserve">Action: </w:t>
      </w:r>
      <w:r w:rsidR="002730EA">
        <w:rPr>
          <w:b/>
        </w:rPr>
        <w:t>IL</w:t>
      </w:r>
      <w:r w:rsidR="00061FC3">
        <w:rPr>
          <w:b/>
        </w:rPr>
        <w:t xml:space="preserve"> </w:t>
      </w:r>
      <w:r w:rsidR="002730EA">
        <w:rPr>
          <w:b/>
        </w:rPr>
        <w:t>CoP to c</w:t>
      </w:r>
      <w:r w:rsidR="00061FC3">
        <w:rPr>
          <w:b/>
        </w:rPr>
        <w:t>onsider ways of working with CILIP’s</w:t>
      </w:r>
      <w:r>
        <w:rPr>
          <w:b/>
        </w:rPr>
        <w:t xml:space="preserve"> Information Literacy Group</w:t>
      </w:r>
    </w:p>
    <w:p w:rsidR="00EA5AA4" w:rsidRPr="00C6348B" w:rsidRDefault="00061FC3" w:rsidP="002730EA">
      <w:pPr>
        <w:ind w:left="426"/>
        <w:rPr>
          <w:b/>
        </w:rPr>
      </w:pPr>
      <w:r>
        <w:rPr>
          <w:b/>
        </w:rPr>
        <w:t>Action: Jenny</w:t>
      </w:r>
      <w:r w:rsidR="00EA5AA4">
        <w:rPr>
          <w:b/>
        </w:rPr>
        <w:t xml:space="preserve"> will raise the matter of a</w:t>
      </w:r>
      <w:r>
        <w:rPr>
          <w:b/>
        </w:rPr>
        <w:t>n IL CoP</w:t>
      </w:r>
      <w:r w:rsidR="00EA5AA4">
        <w:rPr>
          <w:b/>
        </w:rPr>
        <w:t xml:space="preserve"> Scottish representative for the IL Sp</w:t>
      </w:r>
      <w:r>
        <w:rPr>
          <w:b/>
        </w:rPr>
        <w:t>ecial Interest Group with the ILG?</w:t>
      </w:r>
    </w:p>
    <w:p w:rsidR="00C6348B" w:rsidRPr="00C6348B" w:rsidRDefault="00C6348B" w:rsidP="00C6348B">
      <w:pPr>
        <w:rPr>
          <w:b/>
        </w:rPr>
      </w:pPr>
    </w:p>
    <w:p w:rsidR="00AC5B91" w:rsidRDefault="00AC5B91" w:rsidP="00AC5B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Consultation on</w:t>
      </w:r>
      <w:r w:rsidR="0090016C">
        <w:rPr>
          <w:b/>
        </w:rPr>
        <w:t xml:space="preserve"> the development of a Digital Le</w:t>
      </w:r>
      <w:r>
        <w:rPr>
          <w:b/>
        </w:rPr>
        <w:t>arning and Teaching Strategy for Scotland</w:t>
      </w:r>
    </w:p>
    <w:p w:rsidR="00F9122C" w:rsidRDefault="00F9122C" w:rsidP="002730EA">
      <w:pPr>
        <w:ind w:left="426"/>
      </w:pPr>
      <w:r>
        <w:t xml:space="preserve">Paul </w:t>
      </w:r>
      <w:r w:rsidR="0053431C">
        <w:t xml:space="preserve">attended a </w:t>
      </w:r>
      <w:r w:rsidR="002730EA">
        <w:t xml:space="preserve">feedback </w:t>
      </w:r>
      <w:r w:rsidR="0053431C">
        <w:t xml:space="preserve">session and </w:t>
      </w:r>
      <w:r w:rsidR="002730EA">
        <w:t>reported back</w:t>
      </w:r>
      <w:r>
        <w:t>:</w:t>
      </w:r>
    </w:p>
    <w:p w:rsidR="0053431C" w:rsidRDefault="0053431C" w:rsidP="0053431C">
      <w:pPr>
        <w:pStyle w:val="ListParagraph"/>
        <w:numPr>
          <w:ilvl w:val="0"/>
          <w:numId w:val="10"/>
        </w:numPr>
      </w:pPr>
      <w:r>
        <w:t>Felt there was too much digital technology and not enough information literacy</w:t>
      </w:r>
    </w:p>
    <w:p w:rsidR="0053431C" w:rsidRDefault="002730EA" w:rsidP="0053431C">
      <w:pPr>
        <w:pStyle w:val="ListParagraph"/>
        <w:numPr>
          <w:ilvl w:val="0"/>
          <w:numId w:val="10"/>
        </w:numPr>
      </w:pPr>
      <w:r>
        <w:t xml:space="preserve">Libraries were not mentioned in the strategy so Paul </w:t>
      </w:r>
      <w:r w:rsidR="0053431C">
        <w:t>was able to point out the</w:t>
      </w:r>
      <w:r>
        <w:t>ir value</w:t>
      </w:r>
    </w:p>
    <w:p w:rsidR="0053431C" w:rsidRDefault="0053431C" w:rsidP="0053431C">
      <w:pPr>
        <w:pStyle w:val="ListParagraph"/>
        <w:numPr>
          <w:ilvl w:val="0"/>
          <w:numId w:val="10"/>
        </w:numPr>
      </w:pPr>
      <w:r>
        <w:t xml:space="preserve">Paul felt it was a useful event to attend as what is in the strategy is good but what is not there is </w:t>
      </w:r>
      <w:r w:rsidR="002730EA">
        <w:t xml:space="preserve">also </w:t>
      </w:r>
      <w:r>
        <w:t>very important</w:t>
      </w:r>
    </w:p>
    <w:p w:rsidR="0053431C" w:rsidRDefault="0053431C" w:rsidP="0053431C">
      <w:pPr>
        <w:pStyle w:val="ListParagraph"/>
        <w:numPr>
          <w:ilvl w:val="0"/>
          <w:numId w:val="10"/>
        </w:numPr>
      </w:pPr>
      <w:r>
        <w:t>Feedback can be made until 16</w:t>
      </w:r>
      <w:r w:rsidRPr="0053431C">
        <w:rPr>
          <w:vertAlign w:val="superscript"/>
        </w:rPr>
        <w:t>th</w:t>
      </w:r>
      <w:r>
        <w:t xml:space="preserve"> Dec 2015</w:t>
      </w:r>
    </w:p>
    <w:p w:rsidR="0053431C" w:rsidRDefault="0053431C" w:rsidP="0053431C">
      <w:pPr>
        <w:pStyle w:val="ListParagraph"/>
        <w:ind w:left="1800"/>
      </w:pPr>
    </w:p>
    <w:p w:rsidR="00AC5B91" w:rsidRDefault="00AC5B91" w:rsidP="00AC5B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Report back on achievement of the working party groups:</w:t>
      </w:r>
    </w:p>
    <w:p w:rsidR="002730EA" w:rsidRDefault="002730EA" w:rsidP="002730EA">
      <w:pPr>
        <w:pStyle w:val="ListParagraph"/>
        <w:rPr>
          <w:b/>
        </w:rPr>
      </w:pPr>
    </w:p>
    <w:p w:rsidR="00AC5B91" w:rsidRPr="002730EA" w:rsidRDefault="00AC5B91" w:rsidP="002730EA">
      <w:pPr>
        <w:pStyle w:val="ListParagraph"/>
        <w:numPr>
          <w:ilvl w:val="0"/>
          <w:numId w:val="12"/>
        </w:numPr>
        <w:rPr>
          <w:b/>
        </w:rPr>
      </w:pPr>
      <w:r w:rsidRPr="002730EA">
        <w:rPr>
          <w:b/>
        </w:rPr>
        <w:t xml:space="preserve">Information Literacy Strategy/Policy for Scotland and Advocacy </w:t>
      </w:r>
    </w:p>
    <w:p w:rsidR="00AC5B91" w:rsidRPr="002730EA" w:rsidRDefault="002730EA" w:rsidP="002730EA">
      <w:pPr>
        <w:pStyle w:val="ListParagraph"/>
        <w:numPr>
          <w:ilvl w:val="0"/>
          <w:numId w:val="10"/>
        </w:numPr>
        <w:rPr>
          <w:b/>
        </w:rPr>
      </w:pPr>
      <w:r>
        <w:t>The group did not meet</w:t>
      </w:r>
      <w:r w:rsidR="00061FC3">
        <w:t xml:space="preserve"> but plans to  meet on 14th January 2016 in Atlantic Quay, Glasgow at 11am.</w:t>
      </w:r>
    </w:p>
    <w:p w:rsidR="002730EA" w:rsidRPr="002730EA" w:rsidRDefault="002730EA" w:rsidP="002730EA">
      <w:pPr>
        <w:pStyle w:val="ListParagraph"/>
        <w:ind w:left="1800"/>
        <w:rPr>
          <w:b/>
        </w:rPr>
      </w:pPr>
    </w:p>
    <w:p w:rsidR="00AC5B91" w:rsidRPr="002730EA" w:rsidRDefault="00AC5B91" w:rsidP="002730EA">
      <w:pPr>
        <w:pStyle w:val="ListParagraph"/>
        <w:numPr>
          <w:ilvl w:val="0"/>
          <w:numId w:val="12"/>
        </w:numPr>
        <w:rPr>
          <w:b/>
        </w:rPr>
      </w:pPr>
      <w:r w:rsidRPr="002730EA">
        <w:rPr>
          <w:b/>
        </w:rPr>
        <w:t>SCVO/IL CoP Joint Working Group on Digital Inclusion</w:t>
      </w:r>
    </w:p>
    <w:p w:rsidR="00BC076F" w:rsidRPr="00BC076F" w:rsidRDefault="00BC076F" w:rsidP="00BC076F">
      <w:pPr>
        <w:pStyle w:val="ListParagraph"/>
        <w:numPr>
          <w:ilvl w:val="0"/>
          <w:numId w:val="10"/>
        </w:numPr>
        <w:rPr>
          <w:b/>
        </w:rPr>
      </w:pPr>
      <w:r>
        <w:t>Met 21</w:t>
      </w:r>
      <w:r w:rsidRPr="00BC076F">
        <w:rPr>
          <w:vertAlign w:val="superscript"/>
        </w:rPr>
        <w:t>st</w:t>
      </w:r>
      <w:r>
        <w:t xml:space="preserve"> October 2015</w:t>
      </w:r>
    </w:p>
    <w:p w:rsidR="00AC5B91" w:rsidRPr="00BC076F" w:rsidRDefault="00061FC3" w:rsidP="00BC076F">
      <w:pPr>
        <w:pStyle w:val="ListParagraph"/>
        <w:numPr>
          <w:ilvl w:val="0"/>
          <w:numId w:val="10"/>
        </w:numPr>
        <w:rPr>
          <w:b/>
        </w:rPr>
      </w:pPr>
      <w:r>
        <w:t>SCVO G</w:t>
      </w:r>
      <w:r w:rsidR="00BC076F">
        <w:t>athering is in February 2016.  IL</w:t>
      </w:r>
      <w:r>
        <w:t xml:space="preserve"> </w:t>
      </w:r>
      <w:r w:rsidR="00BC076F">
        <w:t>COP could have a stand or led a presentation.</w:t>
      </w:r>
    </w:p>
    <w:p w:rsidR="00BC076F" w:rsidRPr="00BC076F" w:rsidRDefault="00BC076F" w:rsidP="00BC076F">
      <w:pPr>
        <w:pStyle w:val="ListParagraph"/>
        <w:numPr>
          <w:ilvl w:val="0"/>
          <w:numId w:val="10"/>
        </w:numPr>
        <w:rPr>
          <w:b/>
        </w:rPr>
      </w:pPr>
      <w:r>
        <w:t>Rebecca Stafford shared information about the SCVO website and challenge fund.</w:t>
      </w:r>
    </w:p>
    <w:p w:rsidR="00BC076F" w:rsidRPr="00BC076F" w:rsidRDefault="00BC076F" w:rsidP="00BC076F">
      <w:pPr>
        <w:pStyle w:val="ListParagraph"/>
        <w:numPr>
          <w:ilvl w:val="0"/>
          <w:numId w:val="10"/>
        </w:numPr>
        <w:rPr>
          <w:b/>
        </w:rPr>
      </w:pPr>
      <w:r>
        <w:t>Rebecca was invited to attend today but couldn’t make it.</w:t>
      </w:r>
    </w:p>
    <w:p w:rsidR="00BC076F" w:rsidRPr="00061FC3" w:rsidRDefault="00BC076F" w:rsidP="00BC076F">
      <w:pPr>
        <w:pStyle w:val="ListParagraph"/>
        <w:numPr>
          <w:ilvl w:val="0"/>
          <w:numId w:val="10"/>
        </w:numPr>
        <w:rPr>
          <w:b/>
        </w:rPr>
      </w:pPr>
      <w:r>
        <w:t>Bill requested to leave the group</w:t>
      </w:r>
    </w:p>
    <w:p w:rsidR="00061FC3" w:rsidRPr="002730EA" w:rsidRDefault="00061FC3" w:rsidP="00061FC3">
      <w:pPr>
        <w:pStyle w:val="ListParagraph"/>
        <w:ind w:left="1800"/>
        <w:rPr>
          <w:b/>
        </w:rPr>
      </w:pPr>
      <w:r>
        <w:t>Action:</w:t>
      </w:r>
    </w:p>
    <w:p w:rsidR="002730EA" w:rsidRPr="00BC076F" w:rsidRDefault="002730EA" w:rsidP="002730EA">
      <w:pPr>
        <w:pStyle w:val="ListParagraph"/>
        <w:ind w:left="1800"/>
        <w:rPr>
          <w:b/>
        </w:rPr>
      </w:pPr>
    </w:p>
    <w:p w:rsidR="00AC5B91" w:rsidRPr="002730EA" w:rsidRDefault="00AC5B91" w:rsidP="002730EA">
      <w:pPr>
        <w:pStyle w:val="ListParagraph"/>
        <w:numPr>
          <w:ilvl w:val="0"/>
          <w:numId w:val="12"/>
        </w:numPr>
        <w:rPr>
          <w:b/>
        </w:rPr>
      </w:pPr>
      <w:r w:rsidRPr="002730EA">
        <w:rPr>
          <w:b/>
        </w:rPr>
        <w:t>Information Literacy Training Materials including SQA Digital Passport qualification, Young Scot group</w:t>
      </w:r>
    </w:p>
    <w:p w:rsidR="007C768C" w:rsidRPr="00BC076F" w:rsidRDefault="007C768C" w:rsidP="007C768C">
      <w:pPr>
        <w:pStyle w:val="ListParagraph"/>
        <w:numPr>
          <w:ilvl w:val="0"/>
          <w:numId w:val="10"/>
        </w:numPr>
        <w:rPr>
          <w:b/>
        </w:rPr>
      </w:pPr>
      <w:r>
        <w:t>Met 21</w:t>
      </w:r>
      <w:r w:rsidRPr="007C768C">
        <w:rPr>
          <w:vertAlign w:val="superscript"/>
        </w:rPr>
        <w:t>st</w:t>
      </w:r>
      <w:r>
        <w:t xml:space="preserve"> August 2015</w:t>
      </w:r>
    </w:p>
    <w:p w:rsidR="00BC076F" w:rsidRPr="00BC076F" w:rsidRDefault="00BC076F" w:rsidP="007C768C">
      <w:pPr>
        <w:pStyle w:val="ListParagraph"/>
        <w:numPr>
          <w:ilvl w:val="0"/>
          <w:numId w:val="10"/>
        </w:numPr>
      </w:pPr>
      <w:r w:rsidRPr="00BC076F">
        <w:t xml:space="preserve">Discussed </w:t>
      </w:r>
      <w:r>
        <w:t>the range of training materials available and if they can be shared</w:t>
      </w:r>
    </w:p>
    <w:p w:rsidR="007C768C" w:rsidRDefault="00BC076F" w:rsidP="007C768C">
      <w:pPr>
        <w:pStyle w:val="ListParagraph"/>
        <w:numPr>
          <w:ilvl w:val="0"/>
          <w:numId w:val="10"/>
        </w:numPr>
      </w:pPr>
      <w:r w:rsidRPr="00BC076F">
        <w:t xml:space="preserve">Looked at </w:t>
      </w:r>
      <w:r>
        <w:t>SQA website and identified materials that could be used or amended</w:t>
      </w:r>
    </w:p>
    <w:p w:rsidR="00BC076F" w:rsidRDefault="00BC076F" w:rsidP="007C768C">
      <w:pPr>
        <w:pStyle w:val="ListParagraph"/>
        <w:numPr>
          <w:ilvl w:val="0"/>
          <w:numId w:val="10"/>
        </w:numPr>
      </w:pPr>
      <w:r>
        <w:t>John highlighted new Welsh materials</w:t>
      </w:r>
    </w:p>
    <w:p w:rsidR="00F9122C" w:rsidRPr="00BC076F" w:rsidRDefault="00F9122C" w:rsidP="00F9122C">
      <w:pPr>
        <w:pStyle w:val="ListParagraph"/>
        <w:numPr>
          <w:ilvl w:val="0"/>
          <w:numId w:val="10"/>
        </w:numPr>
        <w:rPr>
          <w:b/>
        </w:rPr>
      </w:pPr>
      <w:r>
        <w:t xml:space="preserve">irights </w:t>
      </w:r>
      <w:r w:rsidR="003D1573">
        <w:t xml:space="preserve">(now 5Rights) </w:t>
      </w:r>
      <w:r>
        <w:t xml:space="preserve">will be re- launching in the New Year but Young Scot need teenagers </w:t>
      </w:r>
      <w:r w:rsidR="003D1573">
        <w:t>to help with this.</w:t>
      </w:r>
    </w:p>
    <w:p w:rsidR="00BC076F" w:rsidRDefault="00BC076F" w:rsidP="007C768C">
      <w:pPr>
        <w:pStyle w:val="ListParagraph"/>
        <w:numPr>
          <w:ilvl w:val="0"/>
          <w:numId w:val="10"/>
        </w:numPr>
      </w:pPr>
      <w:r>
        <w:t xml:space="preserve">Lauren </w:t>
      </w:r>
      <w:r w:rsidR="00F9122C">
        <w:t xml:space="preserve">and Fiona </w:t>
      </w:r>
      <w:r>
        <w:t>to join this working group</w:t>
      </w:r>
    </w:p>
    <w:p w:rsidR="00F9122C" w:rsidRDefault="00F9122C" w:rsidP="00506E66">
      <w:pPr>
        <w:ind w:left="426"/>
        <w:rPr>
          <w:b/>
        </w:rPr>
      </w:pPr>
      <w:r>
        <w:rPr>
          <w:b/>
        </w:rPr>
        <w:t>Action: Lauren to investigate whether Portobello students could be</w:t>
      </w:r>
      <w:r w:rsidR="003D1573">
        <w:rPr>
          <w:b/>
        </w:rPr>
        <w:t xml:space="preserve"> involved in iRights,  now titled 5</w:t>
      </w:r>
      <w:r>
        <w:rPr>
          <w:b/>
        </w:rPr>
        <w:t xml:space="preserve">rights </w:t>
      </w:r>
      <w:r w:rsidR="003D1573">
        <w:rPr>
          <w:b/>
        </w:rPr>
        <w:t>for young people.</w:t>
      </w:r>
    </w:p>
    <w:p w:rsidR="00F9122C" w:rsidRPr="002730EA" w:rsidRDefault="00F9122C" w:rsidP="00506E66">
      <w:pPr>
        <w:ind w:left="426"/>
        <w:rPr>
          <w:color w:val="000000" w:themeColor="text1"/>
        </w:rPr>
      </w:pPr>
      <w:r w:rsidRPr="002730EA">
        <w:rPr>
          <w:b/>
          <w:color w:val="000000" w:themeColor="text1"/>
        </w:rPr>
        <w:t>Action: Maggie to be invited to the next meeting</w:t>
      </w:r>
    </w:p>
    <w:p w:rsidR="007C768C" w:rsidRPr="007C768C" w:rsidRDefault="007C768C" w:rsidP="007C768C">
      <w:pPr>
        <w:pStyle w:val="ListParagraph"/>
        <w:ind w:left="1800"/>
        <w:rPr>
          <w:b/>
        </w:rPr>
      </w:pPr>
    </w:p>
    <w:p w:rsidR="0090016C" w:rsidRDefault="0090016C" w:rsidP="0090016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</w:t>
      </w:r>
      <w:r w:rsidR="00506E66">
        <w:rPr>
          <w:b/>
        </w:rPr>
        <w:t>nowledge Hub group of IL</w:t>
      </w:r>
      <w:r>
        <w:rPr>
          <w:b/>
        </w:rPr>
        <w:t>CoP Working Party</w:t>
      </w:r>
    </w:p>
    <w:p w:rsidR="002730EA" w:rsidRDefault="002730EA" w:rsidP="002730EA">
      <w:pPr>
        <w:pStyle w:val="ListParagraph"/>
        <w:rPr>
          <w:b/>
        </w:rPr>
      </w:pPr>
    </w:p>
    <w:p w:rsidR="002730EA" w:rsidRPr="002730EA" w:rsidRDefault="002730EA" w:rsidP="002730EA">
      <w:pPr>
        <w:pStyle w:val="ListParagraph"/>
      </w:pPr>
      <w:r w:rsidRPr="002730EA">
        <w:t xml:space="preserve">- There </w:t>
      </w:r>
      <w:r>
        <w:t>was not enough time to address this</w:t>
      </w:r>
    </w:p>
    <w:p w:rsidR="0053431C" w:rsidRDefault="0053431C" w:rsidP="0053431C">
      <w:pPr>
        <w:pStyle w:val="ListParagraph"/>
        <w:rPr>
          <w:b/>
        </w:rPr>
      </w:pPr>
    </w:p>
    <w:p w:rsidR="0090016C" w:rsidRDefault="0090016C" w:rsidP="0090016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CILIP Shaping the Future consultation paper</w:t>
      </w:r>
    </w:p>
    <w:p w:rsidR="002730EA" w:rsidRDefault="002730EA" w:rsidP="002730EA">
      <w:pPr>
        <w:pStyle w:val="ListParagraph"/>
        <w:rPr>
          <w:b/>
        </w:rPr>
      </w:pPr>
    </w:p>
    <w:p w:rsidR="002730EA" w:rsidRPr="002730EA" w:rsidRDefault="002730EA" w:rsidP="002730EA">
      <w:pPr>
        <w:pStyle w:val="ListParagraph"/>
      </w:pPr>
      <w:r w:rsidRPr="002730EA">
        <w:t xml:space="preserve">- There </w:t>
      </w:r>
      <w:r>
        <w:t>was not enough time to address this</w:t>
      </w:r>
    </w:p>
    <w:p w:rsidR="0053431C" w:rsidRDefault="0053431C" w:rsidP="0053431C">
      <w:pPr>
        <w:pStyle w:val="ListParagraph"/>
        <w:rPr>
          <w:b/>
        </w:rPr>
      </w:pPr>
    </w:p>
    <w:p w:rsidR="0090016C" w:rsidRDefault="0090016C" w:rsidP="0090016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Proposed special issue of Library and Information Research on IL</w:t>
      </w:r>
    </w:p>
    <w:p w:rsidR="0053431C" w:rsidRPr="0053431C" w:rsidRDefault="0053431C" w:rsidP="0053431C">
      <w:pPr>
        <w:pStyle w:val="ListParagraph"/>
        <w:rPr>
          <w:b/>
        </w:rPr>
      </w:pPr>
    </w:p>
    <w:p w:rsidR="0053431C" w:rsidRPr="0053431C" w:rsidRDefault="0053431C" w:rsidP="0053431C">
      <w:pPr>
        <w:pStyle w:val="ListParagraph"/>
        <w:numPr>
          <w:ilvl w:val="0"/>
          <w:numId w:val="10"/>
        </w:numPr>
        <w:rPr>
          <w:b/>
        </w:rPr>
      </w:pPr>
      <w:r>
        <w:t>A call for papers will probably go out in the New Year</w:t>
      </w:r>
    </w:p>
    <w:p w:rsidR="0053431C" w:rsidRPr="0053431C" w:rsidRDefault="0053431C" w:rsidP="0053431C">
      <w:pPr>
        <w:pStyle w:val="ListParagraph"/>
        <w:numPr>
          <w:ilvl w:val="0"/>
          <w:numId w:val="10"/>
        </w:numPr>
        <w:rPr>
          <w:b/>
        </w:rPr>
      </w:pPr>
      <w:r>
        <w:t>Papers can be either a factual report or a full article with literature review etc.</w:t>
      </w:r>
    </w:p>
    <w:p w:rsidR="0053431C" w:rsidRPr="0053431C" w:rsidRDefault="0053431C" w:rsidP="00506E66">
      <w:pPr>
        <w:ind w:left="426"/>
        <w:rPr>
          <w:b/>
        </w:rPr>
      </w:pPr>
      <w:r>
        <w:rPr>
          <w:b/>
        </w:rPr>
        <w:t>Ac</w:t>
      </w:r>
      <w:r w:rsidRPr="0053431C">
        <w:rPr>
          <w:b/>
        </w:rPr>
        <w:t>t</w:t>
      </w:r>
      <w:r>
        <w:rPr>
          <w:b/>
        </w:rPr>
        <w:t>i</w:t>
      </w:r>
      <w:r w:rsidRPr="0053431C">
        <w:rPr>
          <w:b/>
        </w:rPr>
        <w:t>on:</w:t>
      </w:r>
      <w:r>
        <w:rPr>
          <w:b/>
        </w:rPr>
        <w:t xml:space="preserve"> If anyone has an ideas for articles let John know.  </w:t>
      </w:r>
    </w:p>
    <w:p w:rsidR="0053431C" w:rsidRDefault="0053431C" w:rsidP="0053431C">
      <w:pPr>
        <w:pStyle w:val="ListParagraph"/>
        <w:rPr>
          <w:b/>
        </w:rPr>
      </w:pPr>
    </w:p>
    <w:p w:rsidR="0090016C" w:rsidRDefault="0090016C" w:rsidP="0090016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AOB</w:t>
      </w:r>
    </w:p>
    <w:p w:rsidR="0053431C" w:rsidRDefault="0053431C" w:rsidP="0053431C">
      <w:pPr>
        <w:pStyle w:val="ListParagraph"/>
        <w:rPr>
          <w:b/>
        </w:rPr>
      </w:pPr>
    </w:p>
    <w:p w:rsidR="0053431C" w:rsidRDefault="003D1573" w:rsidP="0053431C">
      <w:pPr>
        <w:pStyle w:val="ListParagraph"/>
        <w:numPr>
          <w:ilvl w:val="0"/>
          <w:numId w:val="11"/>
        </w:numPr>
      </w:pPr>
      <w:r>
        <w:t>A group has been set up on the Knowledge H</w:t>
      </w:r>
      <w:r w:rsidR="0053431C">
        <w:t>ub that will include links, information and discussion areas</w:t>
      </w:r>
      <w:r w:rsidR="002730EA">
        <w:t xml:space="preserve"> for working groups</w:t>
      </w:r>
      <w:r>
        <w:t>.  All welcome to join.</w:t>
      </w:r>
    </w:p>
    <w:p w:rsidR="0053431C" w:rsidRDefault="0053431C" w:rsidP="0053431C">
      <w:pPr>
        <w:pStyle w:val="ListParagraph"/>
        <w:numPr>
          <w:ilvl w:val="0"/>
          <w:numId w:val="11"/>
        </w:numPr>
      </w:pPr>
      <w:r>
        <w:t>Thanks were given to Marion for her</w:t>
      </w:r>
      <w:r w:rsidR="003D1573">
        <w:t xml:space="preserve"> much appreciated</w:t>
      </w:r>
      <w:r>
        <w:t xml:space="preserve"> work with the group.  Marion is moving to a different post</w:t>
      </w:r>
      <w:r w:rsidR="003D1573">
        <w:t xml:space="preserve"> in Glasgow Caledonian University</w:t>
      </w:r>
    </w:p>
    <w:p w:rsidR="0053431C" w:rsidRDefault="0053431C" w:rsidP="0053431C">
      <w:pPr>
        <w:pStyle w:val="ListParagraph"/>
        <w:numPr>
          <w:ilvl w:val="0"/>
          <w:numId w:val="11"/>
        </w:numPr>
      </w:pPr>
      <w:r>
        <w:t>Thanks were given to John</w:t>
      </w:r>
      <w:r w:rsidR="003D1573">
        <w:t xml:space="preserve"> Crawford</w:t>
      </w:r>
      <w:r>
        <w:t xml:space="preserve"> who stepped down from chairing the group in May 2015</w:t>
      </w:r>
    </w:p>
    <w:p w:rsidR="0053431C" w:rsidRDefault="0053431C" w:rsidP="00506E66">
      <w:pPr>
        <w:ind w:left="426"/>
        <w:rPr>
          <w:b/>
        </w:rPr>
      </w:pPr>
      <w:r>
        <w:rPr>
          <w:b/>
        </w:rPr>
        <w:t>Action:  Jenny will invite everyone to the knowledge hub group</w:t>
      </w:r>
    </w:p>
    <w:p w:rsidR="0053431C" w:rsidRPr="0053431C" w:rsidRDefault="0053431C" w:rsidP="00506E66">
      <w:pPr>
        <w:ind w:left="426"/>
        <w:rPr>
          <w:b/>
        </w:rPr>
      </w:pPr>
      <w:r w:rsidRPr="0053431C">
        <w:rPr>
          <w:b/>
        </w:rPr>
        <w:t xml:space="preserve">Action: </w:t>
      </w:r>
      <w:r>
        <w:rPr>
          <w:b/>
        </w:rPr>
        <w:t>Marion will attempt to find her own replacement</w:t>
      </w:r>
      <w:r w:rsidR="00061FC3">
        <w:rPr>
          <w:b/>
        </w:rPr>
        <w:t xml:space="preserve"> in HE and will be in contact.</w:t>
      </w:r>
    </w:p>
    <w:p w:rsidR="0053431C" w:rsidRDefault="0053431C" w:rsidP="0053431C">
      <w:pPr>
        <w:pStyle w:val="ListParagraph"/>
        <w:rPr>
          <w:b/>
        </w:rPr>
      </w:pPr>
    </w:p>
    <w:p w:rsidR="0090016C" w:rsidRPr="0090016C" w:rsidRDefault="0090016C" w:rsidP="0090016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Date of Next Meeting </w:t>
      </w:r>
      <w:r w:rsidR="003D1573">
        <w:rPr>
          <w:b/>
        </w:rPr>
        <w:t xml:space="preserve"> - June 2016</w:t>
      </w:r>
    </w:p>
    <w:p w:rsidR="00AC5B91" w:rsidRPr="00AC5B91" w:rsidRDefault="00AC5B91" w:rsidP="00AC5B91">
      <w:pPr>
        <w:pStyle w:val="ListParagraph"/>
        <w:rPr>
          <w:b/>
        </w:rPr>
      </w:pPr>
    </w:p>
    <w:sectPr w:rsidR="00AC5B91" w:rsidRPr="00AC5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105"/>
    <w:multiLevelType w:val="hybridMultilevel"/>
    <w:tmpl w:val="8F6C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C3E8E"/>
    <w:multiLevelType w:val="hybridMultilevel"/>
    <w:tmpl w:val="D0A29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004D0"/>
    <w:multiLevelType w:val="hybridMultilevel"/>
    <w:tmpl w:val="CD5496A6"/>
    <w:lvl w:ilvl="0" w:tplc="E15AC59E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B2709F"/>
    <w:multiLevelType w:val="hybridMultilevel"/>
    <w:tmpl w:val="E6340FC0"/>
    <w:lvl w:ilvl="0" w:tplc="4BDC9B0E">
      <w:start w:val="3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3F0026CF"/>
    <w:multiLevelType w:val="hybridMultilevel"/>
    <w:tmpl w:val="EE9C68DA"/>
    <w:lvl w:ilvl="0" w:tplc="72B619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ED00D9"/>
    <w:multiLevelType w:val="hybridMultilevel"/>
    <w:tmpl w:val="550864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CD1B7B"/>
    <w:multiLevelType w:val="hybridMultilevel"/>
    <w:tmpl w:val="D0E81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D6EC0"/>
    <w:multiLevelType w:val="hybridMultilevel"/>
    <w:tmpl w:val="101A1ABA"/>
    <w:lvl w:ilvl="0" w:tplc="3842C9D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643889"/>
    <w:multiLevelType w:val="hybridMultilevel"/>
    <w:tmpl w:val="3BC67D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336EE9"/>
    <w:multiLevelType w:val="multilevel"/>
    <w:tmpl w:val="54EC59EE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8BC2071"/>
    <w:multiLevelType w:val="hybridMultilevel"/>
    <w:tmpl w:val="68784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464FC"/>
    <w:multiLevelType w:val="hybridMultilevel"/>
    <w:tmpl w:val="2A9CE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2F"/>
    <w:rsid w:val="00027836"/>
    <w:rsid w:val="00061FC3"/>
    <w:rsid w:val="00242463"/>
    <w:rsid w:val="002730EA"/>
    <w:rsid w:val="002D1D79"/>
    <w:rsid w:val="003D1573"/>
    <w:rsid w:val="00506E66"/>
    <w:rsid w:val="0053431C"/>
    <w:rsid w:val="006F06E2"/>
    <w:rsid w:val="00704E7E"/>
    <w:rsid w:val="00746D2F"/>
    <w:rsid w:val="007C768C"/>
    <w:rsid w:val="0090016C"/>
    <w:rsid w:val="00AC5B91"/>
    <w:rsid w:val="00BB5160"/>
    <w:rsid w:val="00BC076F"/>
    <w:rsid w:val="00C6348B"/>
    <w:rsid w:val="00CA08BC"/>
    <w:rsid w:val="00E3133C"/>
    <w:rsid w:val="00EA5AA4"/>
    <w:rsid w:val="00F9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2F"/>
  </w:style>
  <w:style w:type="paragraph" w:styleId="Heading1">
    <w:name w:val="heading 1"/>
    <w:basedOn w:val="Normal"/>
    <w:next w:val="Normal"/>
    <w:link w:val="Heading1Char"/>
    <w:uiPriority w:val="9"/>
    <w:qFormat/>
    <w:rsid w:val="00746D2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D2F"/>
    <w:pPr>
      <w:numPr>
        <w:numId w:val="1"/>
      </w:numPr>
      <w:spacing w:before="240" w:after="240" w:line="480" w:lineRule="auto"/>
      <w:ind w:hanging="360"/>
      <w:outlineLvl w:val="1"/>
    </w:pPr>
    <w:rPr>
      <w:rFonts w:asciiTheme="majorHAnsi" w:eastAsiaTheme="majorEastAsia" w:hAnsiTheme="majorHAnsi" w:cstheme="majorBidi"/>
      <w:b/>
      <w:bCs/>
      <w:iCs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6D2F"/>
    <w:pPr>
      <w:numPr>
        <w:ilvl w:val="3"/>
        <w:numId w:val="1"/>
      </w:numPr>
      <w:spacing w:before="240" w:after="24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D2F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6D2F"/>
    <w:rPr>
      <w:rFonts w:asciiTheme="majorHAnsi" w:eastAsiaTheme="majorEastAsia" w:hAnsiTheme="majorHAnsi" w:cstheme="majorBidi"/>
      <w:b/>
      <w:bCs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46D2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C5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2F"/>
  </w:style>
  <w:style w:type="paragraph" w:styleId="Heading1">
    <w:name w:val="heading 1"/>
    <w:basedOn w:val="Normal"/>
    <w:next w:val="Normal"/>
    <w:link w:val="Heading1Char"/>
    <w:uiPriority w:val="9"/>
    <w:qFormat/>
    <w:rsid w:val="00746D2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D2F"/>
    <w:pPr>
      <w:numPr>
        <w:numId w:val="1"/>
      </w:numPr>
      <w:spacing w:before="240" w:after="240" w:line="480" w:lineRule="auto"/>
      <w:ind w:hanging="360"/>
      <w:outlineLvl w:val="1"/>
    </w:pPr>
    <w:rPr>
      <w:rFonts w:asciiTheme="majorHAnsi" w:eastAsiaTheme="majorEastAsia" w:hAnsiTheme="majorHAnsi" w:cstheme="majorBidi"/>
      <w:b/>
      <w:bCs/>
      <w:iCs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6D2F"/>
    <w:pPr>
      <w:numPr>
        <w:ilvl w:val="3"/>
        <w:numId w:val="1"/>
      </w:numPr>
      <w:spacing w:before="240" w:after="24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D2F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6D2F"/>
    <w:rPr>
      <w:rFonts w:asciiTheme="majorHAnsi" w:eastAsiaTheme="majorEastAsia" w:hAnsiTheme="majorHAnsi" w:cstheme="majorBidi"/>
      <w:b/>
      <w:bCs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46D2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C5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Thow</dc:creator>
  <cp:lastModifiedBy>u208352</cp:lastModifiedBy>
  <cp:revision>2</cp:revision>
  <dcterms:created xsi:type="dcterms:W3CDTF">2016-04-20T11:38:00Z</dcterms:created>
  <dcterms:modified xsi:type="dcterms:W3CDTF">2016-04-20T11:38:00Z</dcterms:modified>
</cp:coreProperties>
</file>